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2BEC" w:rsidRDefault="005B2BEC" w:rsidP="005B2BEC"/>
    <w:p w:rsidR="005B2BEC" w:rsidRDefault="005B2BEC" w:rsidP="005B2B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 Б Щ И Н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А   С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В И Л Е Н Г Р А Д</w:t>
      </w:r>
    </w:p>
    <w:p w:rsidR="005B2BEC" w:rsidRDefault="005B2BEC" w:rsidP="005B2BE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BEC" w:rsidRDefault="005B2BEC" w:rsidP="005B2B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СЪОБЩЕНИЕ</w:t>
      </w:r>
    </w:p>
    <w:p w:rsidR="005B2BEC" w:rsidRDefault="005B2BEC" w:rsidP="005B2B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End"/>
    </w:p>
    <w:p w:rsidR="005B2BEC" w:rsidRDefault="005B2BEC" w:rsidP="005B2B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2BEC" w:rsidRPr="008D4392" w:rsidRDefault="005B2BEC" w:rsidP="005B2B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2BEC" w:rsidRPr="004334BD" w:rsidRDefault="005B2BEC" w:rsidP="004334BD">
      <w:pPr>
        <w:pStyle w:val="Title"/>
        <w:jc w:val="both"/>
        <w:rPr>
          <w:b w:val="0"/>
          <w:shadow/>
          <w:szCs w:val="24"/>
        </w:rPr>
      </w:pPr>
      <w:r w:rsidRPr="008D4392">
        <w:rPr>
          <w:b w:val="0"/>
          <w:szCs w:val="24"/>
        </w:rPr>
        <w:t xml:space="preserve">     </w:t>
      </w:r>
      <w:r w:rsidR="008D4392">
        <w:rPr>
          <w:b w:val="0"/>
          <w:szCs w:val="24"/>
        </w:rPr>
        <w:t xml:space="preserve">  </w:t>
      </w:r>
      <w:r w:rsidRPr="008D4392">
        <w:rPr>
          <w:b w:val="0"/>
          <w:szCs w:val="24"/>
        </w:rPr>
        <w:t xml:space="preserve"> Във връзка с насрочен</w:t>
      </w:r>
      <w:r w:rsidR="004A4374" w:rsidRPr="008D4392">
        <w:rPr>
          <w:b w:val="0"/>
          <w:szCs w:val="24"/>
        </w:rPr>
        <w:t xml:space="preserve"> публичен търг със Заповед № 753/29.05</w:t>
      </w:r>
      <w:r w:rsidRPr="008D4392">
        <w:rPr>
          <w:b w:val="0"/>
          <w:szCs w:val="24"/>
        </w:rPr>
        <w:t>.2018г</w:t>
      </w:r>
      <w:r w:rsidR="008D4392">
        <w:rPr>
          <w:b w:val="0"/>
          <w:szCs w:val="24"/>
        </w:rPr>
        <w:t>. на Кмета на Община Свиленград</w:t>
      </w:r>
      <w:r w:rsidRPr="008D4392">
        <w:rPr>
          <w:b w:val="0"/>
          <w:szCs w:val="24"/>
        </w:rPr>
        <w:t xml:space="preserve"> за продажба на недвижим</w:t>
      </w:r>
      <w:r w:rsidR="004A4374" w:rsidRPr="008D4392">
        <w:rPr>
          <w:b w:val="0"/>
          <w:szCs w:val="24"/>
        </w:rPr>
        <w:t>и</w:t>
      </w:r>
      <w:r w:rsidRPr="008D4392">
        <w:rPr>
          <w:b w:val="0"/>
          <w:szCs w:val="24"/>
        </w:rPr>
        <w:t xml:space="preserve"> имот</w:t>
      </w:r>
      <w:r w:rsidR="004A4374" w:rsidRPr="008D4392">
        <w:rPr>
          <w:b w:val="0"/>
          <w:szCs w:val="24"/>
        </w:rPr>
        <w:t>и</w:t>
      </w:r>
      <w:r w:rsidRPr="008D4392">
        <w:rPr>
          <w:b w:val="0"/>
          <w:szCs w:val="24"/>
        </w:rPr>
        <w:t xml:space="preserve"> /ЧОС/, находящ</w:t>
      </w:r>
      <w:r w:rsidR="008D4392" w:rsidRPr="008D4392">
        <w:rPr>
          <w:b w:val="0"/>
          <w:szCs w:val="24"/>
        </w:rPr>
        <w:t>и</w:t>
      </w:r>
      <w:r w:rsidRPr="008D4392">
        <w:rPr>
          <w:b w:val="0"/>
          <w:szCs w:val="24"/>
        </w:rPr>
        <w:t xml:space="preserve"> се в </w:t>
      </w:r>
      <w:proofErr w:type="gramStart"/>
      <w:r w:rsidRPr="008D4392">
        <w:rPr>
          <w:b w:val="0"/>
          <w:szCs w:val="24"/>
        </w:rPr>
        <w:t>гр.Свиленград   и</w:t>
      </w:r>
      <w:proofErr w:type="gramEnd"/>
      <w:r w:rsidRPr="008D4392">
        <w:rPr>
          <w:b w:val="0"/>
          <w:szCs w:val="24"/>
        </w:rPr>
        <w:t xml:space="preserve">  </w:t>
      </w:r>
      <w:r w:rsidR="004A4374" w:rsidRPr="008D4392">
        <w:rPr>
          <w:b w:val="0"/>
          <w:szCs w:val="24"/>
        </w:rPr>
        <w:t>Протокол от 15.06</w:t>
      </w:r>
      <w:r w:rsidRPr="008D4392">
        <w:rPr>
          <w:b w:val="0"/>
          <w:szCs w:val="24"/>
        </w:rPr>
        <w:t>.2018г. на комисия, назначена със заповед на кмета на общината, съобщаваме, ч</w:t>
      </w:r>
      <w:r w:rsidR="004A4374" w:rsidRPr="008D4392">
        <w:rPr>
          <w:b w:val="0"/>
          <w:szCs w:val="24"/>
        </w:rPr>
        <w:t xml:space="preserve">е поради </w:t>
      </w:r>
      <w:proofErr w:type="spellStart"/>
      <w:r w:rsidR="008D4392" w:rsidRPr="008D4392">
        <w:rPr>
          <w:b w:val="0"/>
          <w:szCs w:val="24"/>
        </w:rPr>
        <w:t>не</w:t>
      </w:r>
      <w:r w:rsidR="004A4374" w:rsidRPr="008D4392">
        <w:rPr>
          <w:b w:val="0"/>
          <w:szCs w:val="24"/>
        </w:rPr>
        <w:t>проведен</w:t>
      </w:r>
      <w:proofErr w:type="spellEnd"/>
      <w:r w:rsidR="004A4374" w:rsidRPr="008D4392">
        <w:rPr>
          <w:b w:val="0"/>
          <w:szCs w:val="24"/>
        </w:rPr>
        <w:t xml:space="preserve"> публичен търг за </w:t>
      </w:r>
      <w:r w:rsidR="008D4392" w:rsidRPr="004334BD">
        <w:rPr>
          <w:szCs w:val="24"/>
        </w:rPr>
        <w:t>Обект№ 2 – представляващ</w:t>
      </w:r>
      <w:r w:rsidR="008D4392" w:rsidRPr="004334BD">
        <w:rPr>
          <w:bCs/>
          <w:szCs w:val="24"/>
        </w:rPr>
        <w:t xml:space="preserve"> поземлен имот с идентификатор 65677.531.906</w:t>
      </w:r>
      <w:r w:rsidR="008D4392" w:rsidRPr="008D4392">
        <w:rPr>
          <w:b w:val="0"/>
          <w:bCs/>
          <w:szCs w:val="24"/>
        </w:rPr>
        <w:t xml:space="preserve"> </w:t>
      </w:r>
      <w:r w:rsidR="008D4392" w:rsidRPr="008D4392">
        <w:rPr>
          <w:b w:val="0"/>
          <w:szCs w:val="24"/>
        </w:rPr>
        <w:t>по кадастралната карта и кадастралните регистри на землище гр.Свиленград</w:t>
      </w:r>
      <w:r w:rsidR="008D4392" w:rsidRPr="008D4392">
        <w:rPr>
          <w:b w:val="0"/>
          <w:bCs/>
          <w:szCs w:val="24"/>
        </w:rPr>
        <w:t xml:space="preserve"> /номер по предходен план 001906/</w:t>
      </w:r>
      <w:r w:rsidR="008D4392" w:rsidRPr="008D4392">
        <w:rPr>
          <w:b w:val="0"/>
          <w:szCs w:val="24"/>
        </w:rPr>
        <w:t>, местност ”Бялата пръст”, с НТП - „Друг вид поземлен имот без определено стопанско предназначение”,</w:t>
      </w:r>
      <w:r w:rsidR="008D4392" w:rsidRPr="008D4392">
        <w:rPr>
          <w:b w:val="0"/>
          <w:szCs w:val="24"/>
          <w:lang w:val="en-US"/>
        </w:rPr>
        <w:t xml:space="preserve"> </w:t>
      </w:r>
      <w:r w:rsidR="008D4392" w:rsidRPr="008D4392">
        <w:rPr>
          <w:b w:val="0"/>
          <w:szCs w:val="24"/>
        </w:rPr>
        <w:t xml:space="preserve">категория </w:t>
      </w:r>
      <w:r w:rsidR="008D4392" w:rsidRPr="008D4392">
        <w:rPr>
          <w:b w:val="0"/>
          <w:szCs w:val="24"/>
          <w:lang w:val="en-US"/>
        </w:rPr>
        <w:t>VI</w:t>
      </w:r>
      <w:r w:rsidR="008D4392" w:rsidRPr="008D4392">
        <w:rPr>
          <w:b w:val="0"/>
          <w:szCs w:val="24"/>
        </w:rPr>
        <w:t xml:space="preserve"> </w:t>
      </w:r>
      <w:r w:rsidR="008D4392" w:rsidRPr="008D4392">
        <w:rPr>
          <w:b w:val="0"/>
          <w:szCs w:val="24"/>
          <w:lang w:val="en-US"/>
        </w:rPr>
        <w:t>/</w:t>
      </w:r>
      <w:r w:rsidR="008D4392" w:rsidRPr="008D4392">
        <w:rPr>
          <w:b w:val="0"/>
          <w:szCs w:val="24"/>
        </w:rPr>
        <w:t>шеста</w:t>
      </w:r>
      <w:r w:rsidR="008D4392" w:rsidRPr="008D4392">
        <w:rPr>
          <w:b w:val="0"/>
          <w:szCs w:val="24"/>
          <w:lang w:val="en-US"/>
        </w:rPr>
        <w:t>/</w:t>
      </w:r>
      <w:r w:rsidR="008D4392" w:rsidRPr="008D4392">
        <w:rPr>
          <w:b w:val="0"/>
          <w:szCs w:val="24"/>
        </w:rPr>
        <w:t xml:space="preserve"> с площ от 2124 </w:t>
      </w:r>
      <w:proofErr w:type="spellStart"/>
      <w:r w:rsidR="008D4392" w:rsidRPr="008D4392">
        <w:rPr>
          <w:b w:val="0"/>
          <w:szCs w:val="24"/>
          <w:lang w:val="en-US"/>
        </w:rPr>
        <w:t>кв</w:t>
      </w:r>
      <w:proofErr w:type="spellEnd"/>
      <w:r w:rsidR="008D4392" w:rsidRPr="008D4392">
        <w:rPr>
          <w:b w:val="0"/>
          <w:szCs w:val="24"/>
        </w:rPr>
        <w:t xml:space="preserve">.м, АОС № 10674/22.03.2018г., </w:t>
      </w:r>
      <w:r w:rsidR="008D4392" w:rsidRPr="008D4392">
        <w:rPr>
          <w:b w:val="0"/>
          <w:bCs/>
          <w:szCs w:val="24"/>
        </w:rPr>
        <w:t xml:space="preserve">при начална тръжна цена в размер на </w:t>
      </w:r>
      <w:r w:rsidR="008D4392" w:rsidRPr="008D4392">
        <w:rPr>
          <w:b w:val="0"/>
          <w:szCs w:val="24"/>
        </w:rPr>
        <w:t>2 500.</w:t>
      </w:r>
      <w:proofErr w:type="gramStart"/>
      <w:r w:rsidR="008D4392" w:rsidRPr="008D4392">
        <w:rPr>
          <w:b w:val="0"/>
          <w:szCs w:val="24"/>
        </w:rPr>
        <w:t>00  лв</w:t>
      </w:r>
      <w:proofErr w:type="gramEnd"/>
      <w:r w:rsidR="008D4392" w:rsidRPr="008D4392">
        <w:rPr>
          <w:b w:val="0"/>
          <w:szCs w:val="24"/>
        </w:rPr>
        <w:t xml:space="preserve">./две хиляди и петстотин/ лева. Депозит в размер на 1 250.00 </w:t>
      </w:r>
      <w:proofErr w:type="gramStart"/>
      <w:r w:rsidR="008D4392" w:rsidRPr="008D4392">
        <w:rPr>
          <w:b w:val="0"/>
          <w:szCs w:val="24"/>
        </w:rPr>
        <w:t>лв./хиляда</w:t>
      </w:r>
      <w:proofErr w:type="gramEnd"/>
      <w:r w:rsidR="008D4392" w:rsidRPr="008D4392">
        <w:rPr>
          <w:b w:val="0"/>
          <w:szCs w:val="24"/>
        </w:rPr>
        <w:t xml:space="preserve"> двеста и петдесет лева/, представляв</w:t>
      </w:r>
      <w:r w:rsidR="004334BD">
        <w:rPr>
          <w:b w:val="0"/>
          <w:szCs w:val="24"/>
        </w:rPr>
        <w:t>ащ 50% от началната тръжна цена ще се проведе  повторен търг, насрочен на 22.06</w:t>
      </w:r>
      <w:r w:rsidRPr="008D4392">
        <w:rPr>
          <w:b w:val="0"/>
          <w:szCs w:val="24"/>
        </w:rPr>
        <w:t>.2018г.</w:t>
      </w:r>
      <w:r w:rsidR="004334BD">
        <w:rPr>
          <w:b w:val="0"/>
          <w:szCs w:val="24"/>
        </w:rPr>
        <w:t xml:space="preserve">, съгласно </w:t>
      </w:r>
      <w:r w:rsidR="004334BD" w:rsidRPr="008D4392">
        <w:rPr>
          <w:b w:val="0"/>
          <w:szCs w:val="24"/>
        </w:rPr>
        <w:t>Заповед № 753/29.05.2018г</w:t>
      </w:r>
      <w:r w:rsidR="004334BD">
        <w:rPr>
          <w:b w:val="0"/>
          <w:szCs w:val="24"/>
        </w:rPr>
        <w:t>. на Кмета на Община Свиленград.</w:t>
      </w:r>
    </w:p>
    <w:p w:rsidR="0079114C" w:rsidRPr="008D4392" w:rsidRDefault="0079114C" w:rsidP="005B2BEC">
      <w:pPr>
        <w:jc w:val="both"/>
      </w:pPr>
    </w:p>
    <w:p w:rsidR="004334BD" w:rsidRPr="008D4392" w:rsidRDefault="004334BD">
      <w:pPr>
        <w:jc w:val="both"/>
      </w:pPr>
    </w:p>
    <w:sectPr w:rsidR="004334BD" w:rsidRPr="008D4392" w:rsidSect="0079114C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B2BEC"/>
    <w:rsid w:val="00393730"/>
    <w:rsid w:val="004334BD"/>
    <w:rsid w:val="004A4374"/>
    <w:rsid w:val="004C1B4A"/>
    <w:rsid w:val="005B2BEC"/>
    <w:rsid w:val="0079114C"/>
    <w:rsid w:val="008D4392"/>
    <w:rsid w:val="00D959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2BEC"/>
    <w:pPr>
      <w:spacing w:after="200" w:line="276" w:lineRule="auto"/>
      <w:jc w:val="left"/>
    </w:pPr>
    <w:rPr>
      <w:rFonts w:eastAsiaTheme="minorEastAsia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1"/>
    <w:qFormat/>
    <w:rsid w:val="008D4392"/>
    <w:pPr>
      <w:spacing w:after="0" w:line="240" w:lineRule="auto"/>
      <w:jc w:val="center"/>
    </w:pPr>
    <w:rPr>
      <w:rFonts w:ascii="Times New Roman" w:eastAsia="SimSun" w:hAnsi="Times New Roman" w:cs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uiPriority w:val="10"/>
    <w:rsid w:val="008D439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bg-BG" w:eastAsia="bg-BG"/>
    </w:rPr>
  </w:style>
  <w:style w:type="character" w:customStyle="1" w:styleId="TitleChar1">
    <w:name w:val="Title Char1"/>
    <w:basedOn w:val="DefaultParagraphFont"/>
    <w:link w:val="Title"/>
    <w:locked/>
    <w:rsid w:val="008D4392"/>
    <w:rPr>
      <w:rFonts w:ascii="Times New Roman" w:eastAsia="SimSun" w:hAnsi="Times New Roman" w:cs="Times New Roman"/>
      <w:b/>
      <w:sz w:val="24"/>
      <w:szCs w:val="20"/>
      <w:lang w:val="bg-BG"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217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user_312</dc:creator>
  <cp:lastModifiedBy>user_312</cp:lastModifiedBy>
  <cp:revision>1</cp:revision>
  <dcterms:created xsi:type="dcterms:W3CDTF">2018-06-18T10:39:00Z</dcterms:created>
  <dcterms:modified xsi:type="dcterms:W3CDTF">2018-06-18T10:49:00Z</dcterms:modified>
</cp:coreProperties>
</file>